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66B0C" w:rsidRDefault="00242382">
      <w:r w:rsidRPr="00242382">
        <w:rPr>
          <w:noProof/>
          <w:lang w:eastAsia="ru-RU"/>
        </w:rPr>
        <w:drawing>
          <wp:inline distT="0" distB="0" distL="0" distR="0">
            <wp:extent cx="7537622" cy="6863323"/>
            <wp:effectExtent l="0" t="0" r="6350" b="0"/>
            <wp:docPr id="1" name="Рисунок 1" descr="D:\SystemFiles\Desktop\на печать\ПЗЗ. карта градостроительного зонирования Островно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Files\Desktop\на печать\ПЗЗ. карта градостроительного зонирования Островное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1074" cy="6866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66B0C" w:rsidSect="00242382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7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486F"/>
    <w:rsid w:val="0016486F"/>
    <w:rsid w:val="00242382"/>
    <w:rsid w:val="00666B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665F55E-680C-473D-BAED-6BC901E78E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 105</dc:creator>
  <cp:keywords/>
  <dc:description/>
  <cp:lastModifiedBy>PC 105</cp:lastModifiedBy>
  <cp:revision>3</cp:revision>
  <dcterms:created xsi:type="dcterms:W3CDTF">2021-12-19T21:46:00Z</dcterms:created>
  <dcterms:modified xsi:type="dcterms:W3CDTF">2021-12-19T21:46:00Z</dcterms:modified>
</cp:coreProperties>
</file>